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E87CAE" w14:textId="77777777" w:rsidR="00A5590D" w:rsidRDefault="00A5590D" w:rsidP="00A5590D">
      <w:p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Hey Studieninteressierte!</w:t>
      </w:r>
    </w:p>
    <w:p w14:paraId="2AB4B92B" w14:textId="77777777" w:rsidR="00A5590D" w:rsidRDefault="00A5590D" w:rsidP="00A5590D">
      <w:p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 Emoji" w:eastAsia="Segoe UI" w:hAnsi="Segoe UI Emoji" w:cs="Segoe UI Emoji"/>
          <w:sz w:val="18"/>
          <w:szCs w:val="18"/>
        </w:rPr>
        <w:t>👉</w:t>
      </w:r>
      <w:r w:rsidRPr="00A5590D">
        <w:rPr>
          <w:rFonts w:ascii="Segoe UI" w:eastAsia="Segoe UI" w:hAnsi="Segoe UI" w:cs="Segoe UI"/>
          <w:sz w:val="18"/>
          <w:szCs w:val="18"/>
        </w:rPr>
        <w:t xml:space="preserve"> Seid ihr auf der Suche nach dem passenden Bachelorstudium? Dann besucht die Bachelor Messe in eurer Nähe und informiert euch über Studiengänge aus allen Fachbereichen! </w:t>
      </w:r>
      <w:r w:rsidRPr="00A5590D">
        <w:rPr>
          <w:rFonts w:ascii="Segoe UI Emoji" w:eastAsia="Segoe UI" w:hAnsi="Segoe UI Emoji" w:cs="Segoe UI Emoji"/>
          <w:sz w:val="18"/>
          <w:szCs w:val="18"/>
        </w:rPr>
        <w:t>👨</w:t>
      </w:r>
      <w:r w:rsidRPr="00A5590D">
        <w:rPr>
          <w:rFonts w:ascii="Segoe UI" w:eastAsia="Segoe UI" w:hAnsi="Segoe UI" w:cs="Segoe UI"/>
          <w:sz w:val="18"/>
          <w:szCs w:val="18"/>
        </w:rPr>
        <w:t>‍</w:t>
      </w:r>
      <w:r w:rsidRPr="00A5590D">
        <w:rPr>
          <w:rFonts w:ascii="Segoe UI Emoji" w:eastAsia="Segoe UI" w:hAnsi="Segoe UI Emoji" w:cs="Segoe UI Emoji"/>
          <w:sz w:val="18"/>
          <w:szCs w:val="18"/>
        </w:rPr>
        <w:t>🎓👩</w:t>
      </w:r>
      <w:r w:rsidRPr="00A5590D">
        <w:rPr>
          <w:rFonts w:ascii="Segoe UI" w:eastAsia="Segoe UI" w:hAnsi="Segoe UI" w:cs="Segoe UI"/>
          <w:sz w:val="18"/>
          <w:szCs w:val="18"/>
        </w:rPr>
        <w:t>‍</w:t>
      </w:r>
      <w:r w:rsidRPr="00A5590D">
        <w:rPr>
          <w:rFonts w:ascii="Segoe UI Emoji" w:eastAsia="Segoe UI" w:hAnsi="Segoe UI Emoji" w:cs="Segoe UI Emoji"/>
          <w:sz w:val="18"/>
          <w:szCs w:val="18"/>
        </w:rPr>
        <w:t>🎓</w:t>
      </w:r>
    </w:p>
    <w:p w14:paraId="4C9E0121" w14:textId="77777777" w:rsidR="00A5590D" w:rsidRDefault="00A5590D" w:rsidP="00A5590D">
      <w:p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 Emoji" w:eastAsia="Segoe UI" w:hAnsi="Segoe UI Emoji" w:cs="Segoe UI Emoji"/>
          <w:sz w:val="18"/>
          <w:szCs w:val="18"/>
        </w:rPr>
        <w:t>🗓️</w:t>
      </w:r>
      <w:r w:rsidRPr="00A5590D">
        <w:rPr>
          <w:rFonts w:ascii="Segoe UI" w:eastAsia="Segoe UI" w:hAnsi="Segoe UI" w:cs="Segoe UI"/>
          <w:sz w:val="18"/>
          <w:szCs w:val="18"/>
        </w:rPr>
        <w:t xml:space="preserve"> Hier sind die Veranstaltungstermine 2024:</w:t>
      </w:r>
    </w:p>
    <w:p w14:paraId="3D75EF01" w14:textId="77777777" w:rsidR="00A5590D" w:rsidRDefault="00A5590D" w:rsidP="00A5590D">
      <w:pPr>
        <w:pStyle w:val="Listenabsatz"/>
        <w:numPr>
          <w:ilvl w:val="0"/>
          <w:numId w:val="2"/>
        </w:num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Köln, 09.11. | 9.30 – 16 Uhr | Palladium</w:t>
      </w:r>
    </w:p>
    <w:p w14:paraId="009BB23B" w14:textId="77777777" w:rsidR="00A5590D" w:rsidRDefault="00A5590D" w:rsidP="00A5590D">
      <w:pPr>
        <w:pStyle w:val="Listenabsatz"/>
        <w:numPr>
          <w:ilvl w:val="0"/>
          <w:numId w:val="2"/>
        </w:num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Wien, 16.11. | 9.30 – 16 Uhr | Austria Center Vienna</w:t>
      </w:r>
    </w:p>
    <w:p w14:paraId="1B7FB77E" w14:textId="77777777" w:rsidR="00A5590D" w:rsidRDefault="00A5590D" w:rsidP="00A5590D">
      <w:pPr>
        <w:pStyle w:val="Listenabsatz"/>
        <w:numPr>
          <w:ilvl w:val="0"/>
          <w:numId w:val="2"/>
        </w:num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Stuttgart, 23.11. | 9:30 – 16 Uhr | Carl Benz Arena</w:t>
      </w:r>
    </w:p>
    <w:p w14:paraId="5A67A093" w14:textId="77777777" w:rsidR="00A5590D" w:rsidRDefault="00A5590D" w:rsidP="00A5590D">
      <w:pPr>
        <w:pStyle w:val="Listenabsatz"/>
        <w:numPr>
          <w:ilvl w:val="0"/>
          <w:numId w:val="2"/>
        </w:num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Frankfurt, 01.12. | 9:30 – 16 Uhr | Goethe-Universität Frankfurt</w:t>
      </w:r>
    </w:p>
    <w:p w14:paraId="3491598B" w14:textId="101D9847" w:rsidR="00A5590D" w:rsidRPr="00A5590D" w:rsidRDefault="00A5590D" w:rsidP="00A5590D">
      <w:pPr>
        <w:pStyle w:val="Listenabsatz"/>
        <w:numPr>
          <w:ilvl w:val="0"/>
          <w:numId w:val="2"/>
        </w:num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Hamburg, 07.12. | 9:30 – 16 Uhr | Inselpark Arena Hamburg (ehem. edel-optics.de Arena)</w:t>
      </w:r>
    </w:p>
    <w:p w14:paraId="17C75F45" w14:textId="52F5EBA7" w:rsidR="00A5590D" w:rsidRDefault="00A5590D" w:rsidP="00A5590D">
      <w:p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 xml:space="preserve">Unis und FHs aus dem In- und Ausland stellen ihre Studiengänge vor. Außerdem gibt es spannende Vorträge zu Themen wie Wahl des passenden Studiengangs, Finanzierung, Jobeinstieg </w:t>
      </w:r>
      <w:proofErr w:type="spellStart"/>
      <w:r w:rsidRPr="00A5590D">
        <w:rPr>
          <w:rFonts w:ascii="Segoe UI" w:eastAsia="Segoe UI" w:hAnsi="Segoe UI" w:cs="Segoe UI"/>
          <w:sz w:val="18"/>
          <w:szCs w:val="18"/>
        </w:rPr>
        <w:t>uvm</w:t>
      </w:r>
      <w:proofErr w:type="spellEnd"/>
      <w:r w:rsidRPr="00A5590D">
        <w:rPr>
          <w:rFonts w:ascii="Segoe UI" w:eastAsia="Segoe UI" w:hAnsi="Segoe UI" w:cs="Segoe UI"/>
          <w:sz w:val="18"/>
          <w:szCs w:val="18"/>
        </w:rPr>
        <w:t>. Der Eintritt ist frei!</w:t>
      </w:r>
      <w:r w:rsidRPr="00A5590D">
        <w:rPr>
          <w:rFonts w:ascii="Segoe UI" w:eastAsia="Segoe UI" w:hAnsi="Segoe UI" w:cs="Segoe UI"/>
          <w:sz w:val="18"/>
          <w:szCs w:val="18"/>
        </w:rPr>
        <w:br/>
        <w:t xml:space="preserve">Alle Infos auf </w:t>
      </w:r>
      <w:hyperlink r:id="rId8" w:history="1">
        <w:r w:rsidRPr="00A5590D">
          <w:rPr>
            <w:rStyle w:val="Hyperlink"/>
            <w:rFonts w:ascii="Segoe UI" w:eastAsia="Segoe UI" w:hAnsi="Segoe UI" w:cs="Segoe UI"/>
            <w:sz w:val="18"/>
            <w:szCs w:val="18"/>
          </w:rPr>
          <w:t>www.bachelormessen.de</w:t>
        </w:r>
      </w:hyperlink>
    </w:p>
    <w:p w14:paraId="527EF67E" w14:textId="77777777" w:rsidR="00A5590D" w:rsidRDefault="00A5590D" w:rsidP="00A5590D">
      <w:pPr>
        <w:rPr>
          <w:rFonts w:ascii="Segoe UI" w:eastAsia="Segoe UI" w:hAnsi="Segoe UI" w:cs="Segoe UI"/>
          <w:sz w:val="18"/>
          <w:szCs w:val="18"/>
        </w:rPr>
      </w:pPr>
    </w:p>
    <w:p w14:paraId="454B183D" w14:textId="7F935709" w:rsidR="00A5590D" w:rsidRPr="00A5590D" w:rsidRDefault="00A5590D" w:rsidP="00A5590D">
      <w:pPr>
        <w:rPr>
          <w:rFonts w:ascii="Segoe UI" w:eastAsia="Segoe UI" w:hAnsi="Segoe UI" w:cs="Segoe UI"/>
          <w:sz w:val="18"/>
          <w:szCs w:val="18"/>
        </w:rPr>
      </w:pPr>
      <w:r w:rsidRPr="00A5590D">
        <w:rPr>
          <w:rFonts w:ascii="Segoe UI" w:eastAsia="Segoe UI" w:hAnsi="Segoe UI" w:cs="Segoe UI"/>
          <w:sz w:val="18"/>
          <w:szCs w:val="18"/>
        </w:rPr>
        <w:t>#bachelormesse #bachelormessen #bachelorstudium #bachelorstudiengang #studieren #studium #studienmessen #studienberatung #berufsorientierung #berufsberatung #dualesstudium #fernstudium #Networking #Inspiration #Experten #köln #wien #stuttgart #frankfurt #hamburg #münchen #münster #düsseldorf</w:t>
      </w:r>
    </w:p>
    <w:p w14:paraId="0DEF9953" w14:textId="77777777" w:rsidR="00A5590D" w:rsidRPr="002B6493" w:rsidRDefault="00A5590D" w:rsidP="07636E88">
      <w:pPr>
        <w:rPr>
          <w:rFonts w:ascii="Segoe UI" w:eastAsia="Segoe UI" w:hAnsi="Segoe UI" w:cs="Segoe UI"/>
          <w:sz w:val="18"/>
          <w:szCs w:val="18"/>
        </w:rPr>
      </w:pPr>
    </w:p>
    <w:p w14:paraId="4E47C1E7" w14:textId="212B95F4" w:rsidR="001E1D3E" w:rsidRDefault="001E1D3E" w:rsidP="5290DF0B"/>
    <w:sectPr w:rsidR="001E1D3E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8C267F"/>
    <w:multiLevelType w:val="hybridMultilevel"/>
    <w:tmpl w:val="08B44E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9BADE7"/>
    <w:multiLevelType w:val="hybridMultilevel"/>
    <w:tmpl w:val="175436A2"/>
    <w:lvl w:ilvl="0" w:tplc="410251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B8EB8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A21E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D0EE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F806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DAE5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78AB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70FC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9824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6802643">
    <w:abstractNumId w:val="1"/>
  </w:num>
  <w:num w:numId="2" w16cid:durableId="20455193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9CF88F8"/>
    <w:rsid w:val="001E1D3E"/>
    <w:rsid w:val="002B6493"/>
    <w:rsid w:val="0038055E"/>
    <w:rsid w:val="00A5590D"/>
    <w:rsid w:val="00C1059F"/>
    <w:rsid w:val="00CD6147"/>
    <w:rsid w:val="0163A990"/>
    <w:rsid w:val="020B3E8A"/>
    <w:rsid w:val="023A360D"/>
    <w:rsid w:val="03C494DE"/>
    <w:rsid w:val="07636E88"/>
    <w:rsid w:val="07B2C4B6"/>
    <w:rsid w:val="0C05D1EA"/>
    <w:rsid w:val="0FD9A132"/>
    <w:rsid w:val="10A4B414"/>
    <w:rsid w:val="10E0EACC"/>
    <w:rsid w:val="16375D4D"/>
    <w:rsid w:val="18179A61"/>
    <w:rsid w:val="1A3CD272"/>
    <w:rsid w:val="1ADA9A08"/>
    <w:rsid w:val="1BDD0D92"/>
    <w:rsid w:val="1E763196"/>
    <w:rsid w:val="21B2CF5B"/>
    <w:rsid w:val="29CF88F8"/>
    <w:rsid w:val="30A0FC22"/>
    <w:rsid w:val="428178C0"/>
    <w:rsid w:val="429CF629"/>
    <w:rsid w:val="4B40F9E9"/>
    <w:rsid w:val="5290DF0B"/>
    <w:rsid w:val="60CC465F"/>
    <w:rsid w:val="67696CB5"/>
    <w:rsid w:val="67739DE3"/>
    <w:rsid w:val="67CEFB9B"/>
    <w:rsid w:val="6CF709FA"/>
    <w:rsid w:val="6D5BF996"/>
    <w:rsid w:val="7530D920"/>
    <w:rsid w:val="7C397101"/>
    <w:rsid w:val="7D4F4328"/>
    <w:rsid w:val="7E53D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F88F8"/>
  <w15:chartTrackingRefBased/>
  <w15:docId w15:val="{B6A6BB27-165E-4E3C-BFB4-4D19E3227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A559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8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0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6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52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7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92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helormessen.d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7AA9BB42B8A6740A799BDEE53EED508" ma:contentTypeVersion="12" ma:contentTypeDescription="Ein neues Dokument erstellen." ma:contentTypeScope="" ma:versionID="d63d2023611afe26b9bbe9d38de22e1d">
  <xsd:schema xmlns:xsd="http://www.w3.org/2001/XMLSchema" xmlns:xs="http://www.w3.org/2001/XMLSchema" xmlns:p="http://schemas.microsoft.com/office/2006/metadata/properties" xmlns:ns2="4c13e275-18cd-4189-a2e5-09aa2e4281c1" xmlns:ns3="88595b29-2a00-4882-8746-8e055ca0df88" targetNamespace="http://schemas.microsoft.com/office/2006/metadata/properties" ma:root="true" ma:fieldsID="3eb8a65e78fb1f4d308da16af19849ce" ns2:_="" ns3:_="">
    <xsd:import namespace="4c13e275-18cd-4189-a2e5-09aa2e4281c1"/>
    <xsd:import namespace="88595b29-2a00-4882-8746-8e055ca0df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13e275-18cd-4189-a2e5-09aa2e428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f48c49c2-5d42-4209-8303-7e8f7a05fa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595b29-2a00-4882-8746-8e055ca0df88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c1297b0-2e87-4b7f-b5b4-5c5f558b046d}" ma:internalName="TaxCatchAll" ma:showField="CatchAllData" ma:web="88595b29-2a00-4882-8746-8e055ca0df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13e275-18cd-4189-a2e5-09aa2e4281c1">
      <Terms xmlns="http://schemas.microsoft.com/office/infopath/2007/PartnerControls"/>
    </lcf76f155ced4ddcb4097134ff3c332f>
    <TaxCatchAll xmlns="88595b29-2a00-4882-8746-8e055ca0df88" xsi:nil="true"/>
  </documentManagement>
</p:properties>
</file>

<file path=customXml/itemProps1.xml><?xml version="1.0" encoding="utf-8"?>
<ds:datastoreItem xmlns:ds="http://schemas.openxmlformats.org/officeDocument/2006/customXml" ds:itemID="{DEF77656-35D6-4CE2-A1F4-9FE1DD225F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358293-5209-4CFE-9F0E-D70155414C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13e275-18cd-4189-a2e5-09aa2e4281c1"/>
    <ds:schemaRef ds:uri="88595b29-2a00-4882-8746-8e055ca0df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87CB2A-C7A6-4601-AEAE-FA8E07BD500E}">
  <ds:schemaRefs>
    <ds:schemaRef ds:uri="http://schemas.microsoft.com/office/2006/metadata/properties"/>
    <ds:schemaRef ds:uri="http://schemas.microsoft.com/office/infopath/2007/PartnerControls"/>
    <ds:schemaRef ds:uri="4c13e275-18cd-4189-a2e5-09aa2e4281c1"/>
    <ds:schemaRef ds:uri="88595b29-2a00-4882-8746-8e055ca0df8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978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Bornemann</dc:creator>
  <cp:keywords/>
  <dc:description/>
  <cp:lastModifiedBy>Philipp Diemon</cp:lastModifiedBy>
  <cp:revision>2</cp:revision>
  <dcterms:created xsi:type="dcterms:W3CDTF">2024-10-23T09:11:00Z</dcterms:created>
  <dcterms:modified xsi:type="dcterms:W3CDTF">2024-10-23T09:11:00Z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0x010100F7AA9BB42B8A6740A799BDEE53EED508</vt:lpwstr>
  </property>
  <property fmtid="{D5CDD505-2E9C-101B-9397-08002B2CF9AE}" pid="3" name="MediaServiceImageTags">
    <vt:lpwstr/>
  </property>
</Properties>
</file>